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77A6C">
      <w:pPr>
        <w:pStyle w:val="5"/>
        <w:spacing w:before="2"/>
        <w:ind w:left="0"/>
        <w:jc w:val="left"/>
        <w:rPr>
          <w:sz w:val="28"/>
        </w:rPr>
      </w:pPr>
    </w:p>
    <w:p w14:paraId="6B677181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bookmarkStart w:id="0" w:name="bookmark0"/>
      <w:r>
        <w:rPr>
          <w:rFonts w:hint="default" w:ascii="Times New Roman" w:hAnsi="Times New Roman" w:cs="Times New Roman"/>
          <w:sz w:val="24"/>
          <w:szCs w:val="24"/>
        </w:rPr>
        <w:t>Приложение 3</w:t>
      </w:r>
    </w:p>
    <w:p w14:paraId="753F539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276</w:t>
      </w:r>
    </w:p>
    <w:p w14:paraId="781F84F8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>ПОЛОЖЕНИЕ</w:t>
      </w:r>
    </w:p>
    <w:p w14:paraId="0FD02192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РЕЖИМЕ ЗАНЯТИИ ОБУЧАЮЩИХСЯ</w:t>
      </w: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муниципального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 образовательного учреждения 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</w:p>
    <w:bookmarkEnd w:id="0"/>
    <w:p w14:paraId="31344DA2">
      <w:pPr>
        <w:pStyle w:val="7"/>
        <w:numPr>
          <w:ilvl w:val="0"/>
          <w:numId w:val="1"/>
        </w:numPr>
        <w:tabs>
          <w:tab w:val="left" w:pos="416"/>
        </w:tabs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Общие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положения</w:t>
      </w:r>
    </w:p>
    <w:p w14:paraId="1613F903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 декабря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2012 г. № 273-ФЗ «Об образовании в Российской Федерации», Приказом Министерства просвещения РФ от 22.03.2021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г. №115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hint="default" w:ascii="Times New Roman" w:hAnsi="Times New Roman" w:cs="Times New Roman"/>
          <w:sz w:val="24"/>
          <w:szCs w:val="24"/>
        </w:rPr>
        <w:t>, Постановлением главного государственного санитарного врача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РФ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28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сентября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2020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28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Санитарных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оздоровления детей и молодежи»,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МКОУ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Школа).</w:t>
      </w:r>
    </w:p>
    <w:p w14:paraId="686FDEBC">
      <w:pPr>
        <w:pStyle w:val="7"/>
        <w:numPr>
          <w:ilvl w:val="1"/>
          <w:numId w:val="1"/>
        </w:numPr>
        <w:tabs>
          <w:tab w:val="left" w:pos="785"/>
        </w:tabs>
        <w:spacing w:line="276" w:lineRule="auto"/>
        <w:ind w:right="1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регламентирует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73BF1366">
      <w:pPr>
        <w:pStyle w:val="7"/>
        <w:numPr>
          <w:ilvl w:val="1"/>
          <w:numId w:val="1"/>
        </w:numPr>
        <w:tabs>
          <w:tab w:val="left" w:pos="771"/>
        </w:tabs>
        <w:spacing w:line="276" w:lineRule="auto"/>
        <w:ind w:right="1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 w14:paraId="2D847171"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CD256EB">
      <w:pPr>
        <w:pStyle w:val="2"/>
        <w:numPr>
          <w:ilvl w:val="0"/>
          <w:numId w:val="1"/>
        </w:numPr>
        <w:tabs>
          <w:tab w:val="left" w:pos="478"/>
        </w:tabs>
        <w:ind w:left="477" w:hanging="24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</w:p>
    <w:p w14:paraId="2B54631F">
      <w:pPr>
        <w:pStyle w:val="7"/>
        <w:numPr>
          <w:ilvl w:val="1"/>
          <w:numId w:val="1"/>
        </w:numPr>
        <w:tabs>
          <w:tab w:val="left" w:pos="660"/>
        </w:tabs>
        <w:spacing w:before="36" w:line="276" w:lineRule="auto"/>
        <w:ind w:right="1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Образовательный процесс в Школе осуществляется на основе учебного плана, разрабатываемого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 самостоятельно в соответствии с основными образовательными программами начального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регламентируется расписанием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утвержденным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директора.</w:t>
      </w:r>
    </w:p>
    <w:p w14:paraId="388CFDA6">
      <w:pPr>
        <w:pStyle w:val="7"/>
        <w:numPr>
          <w:ilvl w:val="1"/>
          <w:numId w:val="1"/>
        </w:numPr>
        <w:tabs>
          <w:tab w:val="left" w:pos="723"/>
        </w:tabs>
        <w:spacing w:line="276" w:lineRule="auto"/>
        <w:ind w:right="13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Календарный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 отражает сроки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окончания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окончания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каникул,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аттестации.</w:t>
      </w:r>
    </w:p>
    <w:p w14:paraId="74C8B64C">
      <w:pPr>
        <w:pStyle w:val="7"/>
        <w:numPr>
          <w:ilvl w:val="1"/>
          <w:numId w:val="1"/>
        </w:numPr>
        <w:tabs>
          <w:tab w:val="left" w:pos="666"/>
        </w:tabs>
        <w:spacing w:before="2" w:line="276" w:lineRule="auto"/>
        <w:ind w:right="12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Учебный год в Школе начинается 1 сентября. Если этот день приходится на выходной день, то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 случае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начинается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первый,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день.</w:t>
      </w:r>
    </w:p>
    <w:p w14:paraId="07996669">
      <w:pPr>
        <w:pStyle w:val="7"/>
        <w:numPr>
          <w:ilvl w:val="1"/>
          <w:numId w:val="1"/>
        </w:numPr>
        <w:tabs>
          <w:tab w:val="left" w:pos="666"/>
        </w:tabs>
        <w:spacing w:line="276" w:lineRule="auto"/>
        <w:ind w:right="11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Продолжительность учебного года для обучающихся уровней начального общего, основного,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 общего образования составляет не менее 34 недель, без учета государственной итоговой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33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недели.</w:t>
      </w:r>
    </w:p>
    <w:p w14:paraId="132C6826">
      <w:pPr>
        <w:pStyle w:val="7"/>
        <w:numPr>
          <w:ilvl w:val="1"/>
          <w:numId w:val="1"/>
        </w:numPr>
        <w:tabs>
          <w:tab w:val="left" w:pos="656"/>
        </w:tabs>
        <w:spacing w:line="275" w:lineRule="exact"/>
        <w:ind w:left="655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Учебными периодами учебного года являются четверти.</w:t>
      </w:r>
    </w:p>
    <w:p w14:paraId="2D9F7285">
      <w:pPr>
        <w:pStyle w:val="7"/>
        <w:numPr>
          <w:ilvl w:val="1"/>
          <w:numId w:val="1"/>
        </w:numPr>
        <w:tabs>
          <w:tab w:val="left" w:pos="752"/>
        </w:tabs>
        <w:spacing w:before="39" w:line="276" w:lineRule="auto"/>
        <w:ind w:right="12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Календарный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окончания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четверти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каникул,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разрабатывается 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утверждается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 ежегодно.</w:t>
      </w:r>
    </w:p>
    <w:p w14:paraId="33795C94">
      <w:pPr>
        <w:pStyle w:val="7"/>
        <w:numPr>
          <w:ilvl w:val="1"/>
          <w:numId w:val="1"/>
        </w:numPr>
        <w:tabs>
          <w:tab w:val="left" w:pos="656"/>
        </w:tabs>
        <w:spacing w:before="5"/>
        <w:ind w:left="655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Обучение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ведется по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5-ти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дневной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неделе.</w:t>
      </w:r>
    </w:p>
    <w:p w14:paraId="5F32D894">
      <w:pPr>
        <w:pStyle w:val="7"/>
        <w:numPr>
          <w:ilvl w:val="1"/>
          <w:numId w:val="1"/>
        </w:numPr>
        <w:tabs>
          <w:tab w:val="left" w:pos="680"/>
        </w:tabs>
        <w:spacing w:before="66" w:line="276" w:lineRule="auto"/>
        <w:ind w:right="117" w:firstLine="5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Продолжительность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2–11-х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минут.</w:t>
      </w:r>
    </w:p>
    <w:p w14:paraId="59E201F0">
      <w:pPr>
        <w:pStyle w:val="7"/>
        <w:numPr>
          <w:ilvl w:val="1"/>
          <w:numId w:val="1"/>
        </w:numPr>
        <w:tabs>
          <w:tab w:val="left" w:pos="680"/>
        </w:tabs>
        <w:spacing w:before="66" w:line="276" w:lineRule="auto"/>
        <w:ind w:right="117" w:firstLine="5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Для облегчения процесса адаптации детей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 общеобразовательного учреждения в 1-х классах применяется ступенчатый метод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постепенного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наращивания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нагрузки:</w:t>
      </w:r>
    </w:p>
    <w:p w14:paraId="3B6CCBEE">
      <w:pPr>
        <w:pStyle w:val="7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сентябрь,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октябрь - 3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35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каждый;</w:t>
      </w:r>
    </w:p>
    <w:p w14:paraId="4BD2F0F1">
      <w:pPr>
        <w:pStyle w:val="7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ноябрь-декабрь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35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каждый;</w:t>
      </w:r>
    </w:p>
    <w:p w14:paraId="32436920">
      <w:pPr>
        <w:pStyle w:val="7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январь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40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каждый.</w:t>
      </w:r>
    </w:p>
    <w:p w14:paraId="7894FF4E">
      <w:pPr>
        <w:pStyle w:val="5"/>
        <w:spacing w:before="4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середине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организуется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динамическая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пауза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продолжительностью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40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минут.</w:t>
      </w:r>
    </w:p>
    <w:p w14:paraId="21EE9C6B">
      <w:pPr>
        <w:pStyle w:val="5"/>
        <w:numPr>
          <w:ilvl w:val="1"/>
          <w:numId w:val="1"/>
        </w:numPr>
        <w:spacing w:before="41"/>
        <w:ind w:firstLine="5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Школе 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начинаются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смену.</w:t>
      </w:r>
    </w:p>
    <w:p w14:paraId="72D50947">
      <w:pPr>
        <w:pStyle w:val="7"/>
        <w:numPr>
          <w:ilvl w:val="1"/>
          <w:numId w:val="1"/>
        </w:numPr>
        <w:tabs>
          <w:tab w:val="left" w:pos="876"/>
        </w:tabs>
        <w:spacing w:before="41" w:line="276" w:lineRule="auto"/>
        <w:ind w:right="11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перерыв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перемены,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продолжительностью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минут.</w:t>
      </w:r>
    </w:p>
    <w:p w14:paraId="3B2C7B2E">
      <w:pPr>
        <w:pStyle w:val="7"/>
        <w:numPr>
          <w:ilvl w:val="1"/>
          <w:numId w:val="1"/>
        </w:numPr>
        <w:tabs>
          <w:tab w:val="left" w:pos="800"/>
        </w:tabs>
        <w:spacing w:before="4" w:line="276" w:lineRule="auto"/>
        <w:ind w:right="12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Расписание звонков:</w:t>
      </w:r>
    </w:p>
    <w:p w14:paraId="2D2CC53D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урок - 8.30. – 9.15.</w:t>
      </w:r>
    </w:p>
    <w:p w14:paraId="307E4E11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урок – 9.25. – 10.10.</w:t>
      </w:r>
    </w:p>
    <w:p w14:paraId="60476431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 урок – 10.30. – 11.15.</w:t>
      </w:r>
    </w:p>
    <w:p w14:paraId="6BCBBFE1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 урок – 11.35. – 12.20.</w:t>
      </w:r>
    </w:p>
    <w:p w14:paraId="6F5F6793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 урок – 12.30. – 13.15.</w:t>
      </w:r>
    </w:p>
    <w:p w14:paraId="344F7B8C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 урок – 13.25. – 14.10.</w:t>
      </w:r>
    </w:p>
    <w:p w14:paraId="39614B74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 урок – 14.15. – 15.00. </w:t>
      </w:r>
    </w:p>
    <w:p w14:paraId="0A3E2D8F">
      <w:pPr>
        <w:pStyle w:val="7"/>
        <w:tabs>
          <w:tab w:val="left" w:pos="800"/>
        </w:tabs>
        <w:spacing w:before="4" w:line="276" w:lineRule="auto"/>
        <w:ind w:right="126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16AC62D">
      <w:pPr>
        <w:pStyle w:val="7"/>
        <w:numPr>
          <w:ilvl w:val="1"/>
          <w:numId w:val="1"/>
        </w:numPr>
        <w:tabs>
          <w:tab w:val="left" w:pos="791"/>
        </w:tabs>
        <w:spacing w:line="276" w:lineRule="auto"/>
        <w:ind w:right="11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Школы, состоящего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превышает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совокупности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величину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нагрузки.</w:t>
      </w:r>
    </w:p>
    <w:p w14:paraId="703A55A3">
      <w:pPr>
        <w:pStyle w:val="5"/>
        <w:spacing w:line="276" w:lineRule="auto"/>
        <w:ind w:right="121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Величина недельной учебной нагрузки (количество учебных занятий), реализуемая 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урочную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санитарными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правилами:</w:t>
      </w:r>
    </w:p>
    <w:p w14:paraId="0B9CD055">
      <w:pPr>
        <w:pStyle w:val="5"/>
        <w:spacing w:after="51" w:line="275" w:lineRule="exact"/>
        <w:ind w:left="47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Максимально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допустимая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недельная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академических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часах</w:t>
      </w:r>
    </w:p>
    <w:p w14:paraId="16B90559">
      <w:pPr>
        <w:pStyle w:val="5"/>
        <w:spacing w:after="51" w:line="275" w:lineRule="exact"/>
        <w:ind w:left="478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5898"/>
      </w:tblGrid>
      <w:tr w14:paraId="78A22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93" w:type="dxa"/>
          </w:tcPr>
          <w:p w14:paraId="267AFB31">
            <w:pPr>
              <w:pStyle w:val="8"/>
              <w:ind w:left="2145" w:hanging="20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898" w:type="dxa"/>
          </w:tcPr>
          <w:p w14:paraId="276636D9">
            <w:pPr>
              <w:pStyle w:val="8"/>
              <w:jc w:val="center"/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5-дневная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учебная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неделя,</w:t>
            </w:r>
          </w:p>
          <w:p w14:paraId="159BDC7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14:paraId="1593C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93" w:type="dxa"/>
          </w:tcPr>
          <w:p w14:paraId="2AD7172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8" w:type="dxa"/>
          </w:tcPr>
          <w:p w14:paraId="1CCF1DD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14:paraId="1ED12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93" w:type="dxa"/>
          </w:tcPr>
          <w:p w14:paraId="488F2D4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898" w:type="dxa"/>
          </w:tcPr>
          <w:p w14:paraId="010E887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488B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93" w:type="dxa"/>
          </w:tcPr>
          <w:p w14:paraId="2D6BACA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4C8B45D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04A0B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3" w:type="dxa"/>
          </w:tcPr>
          <w:p w14:paraId="5F5E5B69">
            <w:pPr>
              <w:pStyle w:val="8"/>
              <w:spacing w:line="273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8" w:type="dxa"/>
          </w:tcPr>
          <w:p w14:paraId="7F0C03F5">
            <w:pPr>
              <w:pStyle w:val="8"/>
              <w:spacing w:line="273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0228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93" w:type="dxa"/>
          </w:tcPr>
          <w:p w14:paraId="1C19544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8" w:type="dxa"/>
          </w:tcPr>
          <w:p w14:paraId="550D700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2E5C7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93" w:type="dxa"/>
          </w:tcPr>
          <w:p w14:paraId="4B7E3D3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98" w:type="dxa"/>
          </w:tcPr>
          <w:p w14:paraId="3248701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56B25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93" w:type="dxa"/>
          </w:tcPr>
          <w:p w14:paraId="5ACFD53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98" w:type="dxa"/>
          </w:tcPr>
          <w:p w14:paraId="64AE3B82">
            <w:pPr>
              <w:pStyle w:val="8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F2F1AB5">
      <w:pPr>
        <w:tabs>
          <w:tab w:val="left" w:pos="891"/>
        </w:tabs>
        <w:spacing w:line="276" w:lineRule="auto"/>
        <w:ind w:right="125"/>
        <w:rPr>
          <w:rFonts w:hint="default" w:ascii="Times New Roman" w:hAnsi="Times New Roman" w:cs="Times New Roman"/>
          <w:sz w:val="24"/>
          <w:szCs w:val="24"/>
        </w:rPr>
      </w:pPr>
    </w:p>
    <w:p w14:paraId="61968EA6">
      <w:pPr>
        <w:pStyle w:val="7"/>
        <w:numPr>
          <w:ilvl w:val="1"/>
          <w:numId w:val="1"/>
        </w:numPr>
        <w:tabs>
          <w:tab w:val="left" w:pos="891"/>
        </w:tabs>
        <w:spacing w:line="276" w:lineRule="auto"/>
        <w:ind w:right="12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Расписание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гигиеническими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расписанию уроков, с учетом дневной и недельной умственной работоспособности обучающихся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шкалой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Продолжительность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перемены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минут.</w:t>
      </w:r>
    </w:p>
    <w:p w14:paraId="3A8D1CDB">
      <w:pPr>
        <w:pStyle w:val="7"/>
        <w:numPr>
          <w:ilvl w:val="1"/>
          <w:numId w:val="1"/>
        </w:numPr>
        <w:tabs>
          <w:tab w:val="left" w:pos="915"/>
        </w:tabs>
        <w:spacing w:before="4" w:line="276" w:lineRule="auto"/>
        <w:ind w:right="11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культуре,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элективных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допускается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классов.</w:t>
      </w:r>
    </w:p>
    <w:p w14:paraId="587A2549">
      <w:pPr>
        <w:pStyle w:val="7"/>
        <w:numPr>
          <w:ilvl w:val="1"/>
          <w:numId w:val="1"/>
        </w:numPr>
        <w:tabs>
          <w:tab w:val="left" w:pos="838"/>
        </w:tabs>
        <w:spacing w:line="276" w:lineRule="auto"/>
        <w:ind w:right="12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начальных классах плотность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обучающихся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 по основным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 не должна превышать 80%. С целью профилактики утомления, нарушения осанки,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проводятся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физкультминутки и гимнастика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глаз.</w:t>
      </w:r>
    </w:p>
    <w:p w14:paraId="18B1BDCB">
      <w:pPr>
        <w:pStyle w:val="7"/>
        <w:numPr>
          <w:ilvl w:val="1"/>
          <w:numId w:val="1"/>
        </w:numPr>
        <w:tabs>
          <w:tab w:val="left" w:pos="900"/>
        </w:tabs>
        <w:spacing w:before="2" w:line="276" w:lineRule="auto"/>
        <w:ind w:right="13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2-4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уроках.</w:t>
      </w:r>
    </w:p>
    <w:p w14:paraId="505F2932">
      <w:pPr>
        <w:pStyle w:val="7"/>
        <w:numPr>
          <w:ilvl w:val="1"/>
          <w:numId w:val="1"/>
        </w:numPr>
        <w:tabs>
          <w:tab w:val="left" w:pos="800"/>
        </w:tabs>
        <w:spacing w:line="276" w:lineRule="auto"/>
        <w:ind w:right="11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Обучающиеся одного года обучения объединяются в учебные классы. За каждым классом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закрепляется классный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213880D3">
      <w:pPr>
        <w:pStyle w:val="7"/>
        <w:numPr>
          <w:ilvl w:val="1"/>
          <w:numId w:val="1"/>
        </w:numPr>
        <w:tabs>
          <w:tab w:val="left" w:pos="786"/>
        </w:tabs>
        <w:spacing w:line="276" w:lineRule="auto"/>
        <w:ind w:right="11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его выполнение не превышали (в астрономических часах): во 2-3-х классах – 1,5 ч., в 4-5-х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ч.,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6-8-х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2,5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9-11-х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3,5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</w:t>
      </w:r>
    </w:p>
    <w:p w14:paraId="4F467672">
      <w:pPr>
        <w:pStyle w:val="7"/>
        <w:numPr>
          <w:ilvl w:val="1"/>
          <w:numId w:val="1"/>
        </w:numPr>
        <w:tabs>
          <w:tab w:val="left" w:pos="911"/>
        </w:tabs>
        <w:spacing w:line="278" w:lineRule="auto"/>
        <w:ind w:right="119" w:firstLine="0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380" w:right="580" w:bottom="280" w:left="90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Школе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организовано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обслуживание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осмотры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  организуются и проводятся в порядке, установленным Федеральным 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исполнительной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власти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здравоохранения</w:t>
      </w:r>
    </w:p>
    <w:p w14:paraId="7CB65ACB">
      <w:pPr>
        <w:pStyle w:val="7"/>
        <w:numPr>
          <w:ilvl w:val="1"/>
          <w:numId w:val="1"/>
        </w:numPr>
        <w:tabs>
          <w:tab w:val="left" w:pos="858"/>
        </w:tabs>
        <w:spacing w:before="66" w:line="276" w:lineRule="auto"/>
        <w:ind w:right="12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допускают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Школе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перенесенного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заболевания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врача.</w:t>
      </w:r>
    </w:p>
    <w:p w14:paraId="54D6ED08">
      <w:pPr>
        <w:pStyle w:val="7"/>
        <w:numPr>
          <w:ilvl w:val="1"/>
          <w:numId w:val="1"/>
        </w:numPr>
        <w:tabs>
          <w:tab w:val="left" w:pos="930"/>
        </w:tabs>
        <w:spacing w:line="280" w:lineRule="auto"/>
        <w:ind w:right="13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 организуется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инфекционных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неинфекционных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заболеваний.</w:t>
      </w:r>
    </w:p>
    <w:p w14:paraId="5A3B8B28">
      <w:pPr>
        <w:pStyle w:val="5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C5F9BD9">
      <w:pPr>
        <w:pStyle w:val="2"/>
        <w:numPr>
          <w:ilvl w:val="0"/>
          <w:numId w:val="1"/>
        </w:numPr>
        <w:tabs>
          <w:tab w:val="left" w:pos="517"/>
        </w:tabs>
        <w:ind w:left="516" w:hanging="284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1" w:name="3._Режим_питания_обучающихся"/>
      <w:bookmarkEnd w:id="1"/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</w:p>
    <w:p w14:paraId="26E2F3BE">
      <w:pPr>
        <w:pStyle w:val="7"/>
        <w:numPr>
          <w:ilvl w:val="1"/>
          <w:numId w:val="1"/>
        </w:numPr>
        <w:tabs>
          <w:tab w:val="left" w:pos="656"/>
        </w:tabs>
        <w:spacing w:before="156" w:line="276" w:lineRule="auto"/>
        <w:ind w:right="125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Горячее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расписанием,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утверждаемым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каждый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Школы. </w:t>
      </w:r>
    </w:p>
    <w:p w14:paraId="37CF143F">
      <w:pPr>
        <w:pStyle w:val="7"/>
        <w:numPr>
          <w:ilvl w:val="1"/>
          <w:numId w:val="1"/>
        </w:numPr>
        <w:spacing w:before="4"/>
        <w:ind w:left="284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питания</w:t>
      </w:r>
      <w:r>
        <w:rPr>
          <w:rFonts w:hint="default" w:ascii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Школе </w:t>
      </w:r>
      <w:r>
        <w:rPr>
          <w:rFonts w:hint="default" w:ascii="Times New Roman" w:hAnsi="Times New Roman" w:cs="Times New Roman"/>
          <w:spacing w:val="1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</w:t>
      </w:r>
      <w:r>
        <w:rPr>
          <w:rFonts w:hint="default" w:ascii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БЕРЕКЕТ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 w14:paraId="775A9F58">
      <w:pPr>
        <w:pStyle w:val="7"/>
        <w:numPr>
          <w:ilvl w:val="1"/>
          <w:numId w:val="1"/>
        </w:numPr>
        <w:tabs>
          <w:tab w:val="left" w:pos="699"/>
        </w:tabs>
        <w:spacing w:before="161" w:line="276" w:lineRule="auto"/>
        <w:ind w:right="126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питания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выделяется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столовая,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 для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функционирования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качественного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питания.</w:t>
      </w:r>
    </w:p>
    <w:p w14:paraId="12D633A1">
      <w:pPr>
        <w:pStyle w:val="7"/>
        <w:numPr>
          <w:ilvl w:val="1"/>
          <w:numId w:val="1"/>
        </w:numPr>
        <w:tabs>
          <w:tab w:val="left" w:pos="656"/>
        </w:tabs>
        <w:spacing w:before="119"/>
        <w:ind w:left="0"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Питание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 установленного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.</w:t>
      </w:r>
    </w:p>
    <w:p w14:paraId="23853A53">
      <w:pPr>
        <w:pStyle w:val="7"/>
        <w:tabs>
          <w:tab w:val="left" w:pos="656"/>
        </w:tabs>
        <w:spacing w:before="11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</w:p>
    <w:p w14:paraId="7CC5D2D3">
      <w:pPr>
        <w:pStyle w:val="2"/>
        <w:numPr>
          <w:ilvl w:val="0"/>
          <w:numId w:val="1"/>
        </w:numPr>
        <w:tabs>
          <w:tab w:val="left" w:pos="478"/>
        </w:tabs>
        <w:spacing w:before="184"/>
        <w:ind w:left="477" w:hanging="24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каникулярного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времени</w:t>
      </w:r>
      <w:bookmarkStart w:id="7" w:name="_GoBack"/>
      <w:bookmarkEnd w:id="7"/>
    </w:p>
    <w:p w14:paraId="51243065">
      <w:pPr>
        <w:pStyle w:val="7"/>
        <w:numPr>
          <w:ilvl w:val="1"/>
          <w:numId w:val="1"/>
        </w:numPr>
        <w:tabs>
          <w:tab w:val="left" w:pos="690"/>
        </w:tabs>
        <w:spacing w:before="36" w:line="280" w:lineRule="auto"/>
        <w:ind w:right="12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Продолжительность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каникул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дней.</w:t>
      </w:r>
    </w:p>
    <w:p w14:paraId="53E3F9AC">
      <w:pPr>
        <w:pStyle w:val="7"/>
        <w:numPr>
          <w:ilvl w:val="1"/>
          <w:numId w:val="1"/>
        </w:numPr>
        <w:tabs>
          <w:tab w:val="left" w:pos="656"/>
        </w:tabs>
        <w:spacing w:line="269" w:lineRule="exact"/>
        <w:ind w:left="655" w:hanging="42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Продолжительность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летних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каникул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недель.</w:t>
      </w:r>
    </w:p>
    <w:p w14:paraId="25B38072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6FC9C44">
      <w:pPr>
        <w:pStyle w:val="2"/>
        <w:numPr>
          <w:ilvl w:val="0"/>
          <w:numId w:val="1"/>
        </w:numPr>
        <w:tabs>
          <w:tab w:val="left" w:pos="478"/>
        </w:tabs>
        <w:ind w:left="477" w:hanging="24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</w:p>
    <w:p w14:paraId="77A2D1AF">
      <w:pPr>
        <w:pStyle w:val="5"/>
        <w:spacing w:before="36" w:line="276" w:lineRule="auto"/>
        <w:ind w:right="1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 Режим внеурочной деятельности регламентируется расписанием 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кружков, секций,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объединений.</w:t>
      </w:r>
    </w:p>
    <w:p w14:paraId="2612B8C6">
      <w:pPr>
        <w:pStyle w:val="7"/>
        <w:numPr>
          <w:ilvl w:val="1"/>
          <w:numId w:val="3"/>
        </w:numPr>
        <w:tabs>
          <w:tab w:val="left" w:pos="732"/>
        </w:tabs>
        <w:spacing w:line="276" w:lineRule="auto"/>
        <w:ind w:right="1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внеклассные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устанавливается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календарно-тематическим планированием и планом воспитательной работы. Выход за пределы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разрешается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подобных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несет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учитель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педагогический работник,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назначен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директора.</w:t>
      </w:r>
    </w:p>
    <w:p w14:paraId="46CF9D28">
      <w:pPr>
        <w:pStyle w:val="7"/>
        <w:numPr>
          <w:ilvl w:val="1"/>
          <w:numId w:val="3"/>
        </w:numPr>
        <w:tabs>
          <w:tab w:val="left" w:pos="762"/>
        </w:tabs>
        <w:spacing w:before="1" w:line="276" w:lineRule="auto"/>
        <w:ind w:right="1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факультативных,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максимально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допустимой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аудиторной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нагрузки.</w:t>
      </w:r>
    </w:p>
    <w:p w14:paraId="53EF2BA2">
      <w:pPr>
        <w:pStyle w:val="7"/>
        <w:numPr>
          <w:ilvl w:val="1"/>
          <w:numId w:val="3"/>
        </w:numPr>
        <w:tabs>
          <w:tab w:val="left" w:pos="719"/>
        </w:tabs>
        <w:spacing w:line="276" w:lineRule="auto"/>
        <w:ind w:right="13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проведении внеурочных занятий продолжительностью более 1 академического часа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организуются перемены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отдыха со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 деятельности.</w:t>
      </w:r>
    </w:p>
    <w:p w14:paraId="6102B412">
      <w:pPr>
        <w:pStyle w:val="7"/>
        <w:numPr>
          <w:ilvl w:val="1"/>
          <w:numId w:val="3"/>
        </w:numPr>
        <w:tabs>
          <w:tab w:val="left" w:pos="718"/>
        </w:tabs>
        <w:spacing w:line="278" w:lineRule="auto"/>
        <w:ind w:right="12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Школе 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желанию и запросам родителей (законных представителей) могут открываться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 продленного дня обучающихся, которые начинают свою работу после окончания уроков.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утверждается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34613388"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477FCF4">
      <w:pPr>
        <w:pStyle w:val="2"/>
        <w:numPr>
          <w:ilvl w:val="0"/>
          <w:numId w:val="1"/>
        </w:numPr>
        <w:tabs>
          <w:tab w:val="left" w:pos="478"/>
        </w:tabs>
        <w:ind w:left="477" w:hanging="24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Промежуточная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 w14:paraId="032AB733">
      <w:pPr>
        <w:pStyle w:val="7"/>
        <w:numPr>
          <w:ilvl w:val="1"/>
          <w:numId w:val="1"/>
        </w:numPr>
        <w:tabs>
          <w:tab w:val="left" w:pos="776"/>
        </w:tabs>
        <w:spacing w:before="37" w:line="247" w:lineRule="auto"/>
        <w:ind w:right="12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соответствующими локальными актами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626B86A9">
      <w:pPr>
        <w:pStyle w:val="7"/>
        <w:numPr>
          <w:ilvl w:val="1"/>
          <w:numId w:val="1"/>
        </w:numPr>
        <w:tabs>
          <w:tab w:val="left" w:pos="733"/>
        </w:tabs>
        <w:spacing w:before="22"/>
        <w:ind w:right="12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Промежуточная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(контрольные,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и т.д.)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переводных (2-8,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декабре,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апреле-мае текущего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совета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28E8D80B">
      <w:pPr>
        <w:pStyle w:val="2"/>
        <w:numPr>
          <w:ilvl w:val="0"/>
          <w:numId w:val="1"/>
        </w:numPr>
        <w:tabs>
          <w:tab w:val="left" w:pos="479"/>
        </w:tabs>
        <w:spacing w:before="71"/>
        <w:ind w:left="478" w:hanging="246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двигательной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</w:p>
    <w:p w14:paraId="3A09E871">
      <w:pPr>
        <w:pStyle w:val="7"/>
        <w:numPr>
          <w:ilvl w:val="1"/>
          <w:numId w:val="1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rFonts w:hint="default" w:ascii="Times New Roman" w:hAnsi="Times New Roman" w:cs="Times New Roman"/>
          <w:sz w:val="24"/>
          <w:szCs w:val="24"/>
        </w:rPr>
      </w:pPr>
      <w:bookmarkStart w:id="2" w:name="7.1._Двигательная_активность_обучающихся"/>
      <w:bookmarkEnd w:id="2"/>
      <w:r>
        <w:rPr>
          <w:rFonts w:hint="default" w:ascii="Times New Roman" w:hAnsi="Times New Roman" w:cs="Times New Roman"/>
          <w:sz w:val="24"/>
          <w:szCs w:val="24"/>
        </w:rPr>
        <w:t>Двигательная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активность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помимо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уроков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культуры, 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обеспечивается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счет:</w:t>
      </w:r>
    </w:p>
    <w:p w14:paraId="1B216922">
      <w:pPr>
        <w:pStyle w:val="7"/>
        <w:numPr>
          <w:ilvl w:val="2"/>
          <w:numId w:val="1"/>
        </w:numPr>
        <w:tabs>
          <w:tab w:val="left" w:pos="938"/>
          <w:tab w:val="left" w:pos="939"/>
        </w:tabs>
        <w:spacing w:before="126"/>
        <w:ind w:left="938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3" w:name="_утренней_зарядки;"/>
      <w:bookmarkEnd w:id="3"/>
      <w:r>
        <w:rPr>
          <w:rFonts w:hint="default" w:ascii="Times New Roman" w:hAnsi="Times New Roman" w:cs="Times New Roman"/>
          <w:sz w:val="24"/>
          <w:szCs w:val="24"/>
        </w:rPr>
        <w:t>утренней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зарядки;</w:t>
      </w:r>
    </w:p>
    <w:p w14:paraId="6B1FB9B1">
      <w:pPr>
        <w:pStyle w:val="7"/>
        <w:numPr>
          <w:ilvl w:val="2"/>
          <w:numId w:val="1"/>
        </w:numPr>
        <w:tabs>
          <w:tab w:val="left" w:pos="938"/>
          <w:tab w:val="left" w:pos="939"/>
        </w:tabs>
        <w:spacing w:before="38"/>
        <w:ind w:left="9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физкультминуток;</w:t>
      </w:r>
    </w:p>
    <w:p w14:paraId="076B952B">
      <w:pPr>
        <w:pStyle w:val="7"/>
        <w:numPr>
          <w:ilvl w:val="2"/>
          <w:numId w:val="1"/>
        </w:numPr>
        <w:tabs>
          <w:tab w:val="left" w:pos="938"/>
          <w:tab w:val="left" w:pos="939"/>
        </w:tabs>
        <w:spacing w:before="42"/>
        <w:ind w:left="9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динамических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пауз;</w:t>
      </w:r>
    </w:p>
    <w:p w14:paraId="49A0F383">
      <w:pPr>
        <w:pStyle w:val="7"/>
        <w:numPr>
          <w:ilvl w:val="2"/>
          <w:numId w:val="1"/>
        </w:numPr>
        <w:tabs>
          <w:tab w:val="left" w:pos="938"/>
          <w:tab w:val="left" w:pos="939"/>
        </w:tabs>
        <w:spacing w:before="42"/>
        <w:ind w:left="9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организованных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подвижных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переменах;</w:t>
      </w:r>
    </w:p>
    <w:p w14:paraId="64ADFC44">
      <w:pPr>
        <w:pStyle w:val="7"/>
        <w:numPr>
          <w:ilvl w:val="2"/>
          <w:numId w:val="1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внеклассных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спортивных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соревнований,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общешкольных спортивных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здоровья;</w:t>
      </w:r>
    </w:p>
    <w:p w14:paraId="43D47E56">
      <w:pPr>
        <w:pStyle w:val="7"/>
        <w:numPr>
          <w:ilvl w:val="2"/>
          <w:numId w:val="1"/>
        </w:numPr>
        <w:tabs>
          <w:tab w:val="left" w:pos="938"/>
          <w:tab w:val="left" w:pos="939"/>
        </w:tabs>
        <w:spacing w:before="3"/>
        <w:ind w:left="9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секциях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клубах.</w:t>
      </w:r>
    </w:p>
    <w:p w14:paraId="401FF29F">
      <w:pPr>
        <w:pStyle w:val="7"/>
        <w:numPr>
          <w:ilvl w:val="1"/>
          <w:numId w:val="1"/>
        </w:numPr>
        <w:tabs>
          <w:tab w:val="left" w:pos="752"/>
        </w:tabs>
        <w:spacing w:before="40" w:line="276" w:lineRule="auto"/>
        <w:ind w:right="12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7.2._Спортивные_нагрузки_на_занятиях_физ"/>
      <w:bookmarkEnd w:id="4"/>
      <w:r>
        <w:rPr>
          <w:rFonts w:hint="default" w:ascii="Times New Roman" w:hAnsi="Times New Roman" w:cs="Times New Roman"/>
          <w:sz w:val="24"/>
          <w:szCs w:val="24"/>
        </w:rPr>
        <w:t>Спортивные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соревнованиях,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соответствуют возрасту, состоянию здоровья и физической подготовленности обучающихся, 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 метеоусловиям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(если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организованы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воздухе).</w:t>
      </w:r>
    </w:p>
    <w:p w14:paraId="03F32A0B">
      <w:pPr>
        <w:pStyle w:val="7"/>
        <w:numPr>
          <w:ilvl w:val="1"/>
          <w:numId w:val="1"/>
        </w:numPr>
        <w:tabs>
          <w:tab w:val="left" w:pos="699"/>
        </w:tabs>
        <w:spacing w:line="276" w:lineRule="auto"/>
        <w:ind w:right="11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5" w:name="7.3._Распределение_обучающихся_на_основн"/>
      <w:bookmarkEnd w:id="5"/>
      <w:r>
        <w:rPr>
          <w:rFonts w:hint="default" w:ascii="Times New Roman" w:hAnsi="Times New Roman" w:cs="Times New Roman"/>
          <w:sz w:val="24"/>
          <w:szCs w:val="24"/>
        </w:rPr>
        <w:t>Распределение обучающихся на основную, подготовительную и специальную группы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 в физкультурно-оздоровительных и спортивно-массовых мероприятиях, проводит врач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 их состояния здоровья (или на основании справок об их здоровье). Обучающимся  основной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физкультурной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разрешается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физкультурно-оздоровительных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 в соответствии с их возрастом. С обучающимися подготовительной и специальной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физкультурно-оздоровительная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учетом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врача.</w:t>
      </w:r>
    </w:p>
    <w:p w14:paraId="314EFF7A">
      <w:pPr>
        <w:pStyle w:val="7"/>
        <w:numPr>
          <w:ilvl w:val="1"/>
          <w:numId w:val="1"/>
        </w:numPr>
        <w:tabs>
          <w:tab w:val="left" w:pos="743"/>
        </w:tabs>
        <w:spacing w:before="120" w:line="276" w:lineRule="auto"/>
        <w:ind w:right="12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6" w:name="7.4._Обучающиеся,_отнесенные_по_состояни"/>
      <w:bookmarkEnd w:id="6"/>
      <w:r>
        <w:rPr>
          <w:rFonts w:hint="default" w:ascii="Times New Roman" w:hAnsi="Times New Roman" w:cs="Times New Roman"/>
          <w:sz w:val="24"/>
          <w:szCs w:val="24"/>
        </w:rPr>
        <w:t>Обучающиеся,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отнесенные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подготовительной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группам,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занимаются физической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 снижением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нагрузки.</w:t>
      </w:r>
    </w:p>
    <w:p w14:paraId="0F7ED5C2">
      <w:pPr>
        <w:pStyle w:val="2"/>
        <w:numPr>
          <w:ilvl w:val="0"/>
          <w:numId w:val="1"/>
        </w:numPr>
        <w:tabs>
          <w:tab w:val="left" w:pos="479"/>
        </w:tabs>
        <w:spacing w:before="124"/>
        <w:ind w:left="478" w:hanging="24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</w:p>
    <w:p w14:paraId="3F8CA1CA">
      <w:pPr>
        <w:pStyle w:val="5"/>
        <w:spacing w:before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5914BC30">
      <w:pPr>
        <w:pStyle w:val="7"/>
        <w:numPr>
          <w:ilvl w:val="1"/>
          <w:numId w:val="1"/>
        </w:numPr>
        <w:tabs>
          <w:tab w:val="left" w:pos="661"/>
        </w:tabs>
        <w:spacing w:line="276" w:lineRule="auto"/>
        <w:ind w:right="12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Школе запрещается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привлечение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труду,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предусмотренному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программой,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представителей).</w:t>
      </w:r>
    </w:p>
    <w:p w14:paraId="320AA5E7"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10" w:h="16840"/>
      <w:pgMar w:top="1040" w:right="58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8782B"/>
    <w:multiLevelType w:val="multilevel"/>
    <w:tmpl w:val="0F48782B"/>
    <w:lvl w:ilvl="0" w:tentative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33" w:hanging="4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multilevel"/>
    <w:tmpl w:val="2D4454EB"/>
    <w:lvl w:ilvl="0" w:tentative="0">
      <w:start w:val="0"/>
      <w:numFmt w:val="bullet"/>
      <w:lvlText w:val="-"/>
      <w:lvlJc w:val="left"/>
      <w:pPr>
        <w:ind w:left="28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4CDF4546"/>
    <w:lvl w:ilvl="0" w:tentative="0">
      <w:start w:val="1"/>
      <w:numFmt w:val="decimal"/>
      <w:lvlText w:val="%1."/>
      <w:lvlJc w:val="left"/>
      <w:pPr>
        <w:ind w:left="415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3" w:hanging="4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53" w:hanging="34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115B88"/>
    <w:rsid w:val="002F3988"/>
    <w:rsid w:val="00466E62"/>
    <w:rsid w:val="00497794"/>
    <w:rsid w:val="004B3CA1"/>
    <w:rsid w:val="004C0645"/>
    <w:rsid w:val="00606A1C"/>
    <w:rsid w:val="00621024"/>
    <w:rsid w:val="00651FBF"/>
    <w:rsid w:val="00933FAC"/>
    <w:rsid w:val="00952ADF"/>
    <w:rsid w:val="00B23E1C"/>
    <w:rsid w:val="00C83CD1"/>
    <w:rsid w:val="00E24694"/>
    <w:rsid w:val="00F81DA1"/>
    <w:rsid w:val="00F81E1B"/>
    <w:rsid w:val="00FA462A"/>
    <w:rsid w:val="3FE843EB"/>
    <w:rsid w:val="689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77" w:hanging="245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33"/>
      <w:jc w:val="both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33"/>
      <w:jc w:val="both"/>
    </w:pPr>
  </w:style>
  <w:style w:type="paragraph" w:customStyle="1" w:styleId="8">
    <w:name w:val="Table Paragraph"/>
    <w:basedOn w:val="1"/>
    <w:qFormat/>
    <w:uiPriority w:val="1"/>
    <w:pPr>
      <w:spacing w:line="268" w:lineRule="exact"/>
      <w:ind w:left="110"/>
    </w:pPr>
  </w:style>
  <w:style w:type="paragraph" w:customStyle="1" w:styleId="9">
    <w:name w:val="Основной текст (4)"/>
    <w:basedOn w:val="1"/>
    <w:qFormat/>
    <w:uiPriority w:val="0"/>
    <w:pPr>
      <w:shd w:val="clear" w:color="auto" w:fill="FFFFFF"/>
      <w:spacing w:after="540" w:line="630" w:lineRule="exact"/>
      <w:jc w:val="center"/>
    </w:pPr>
    <w:rPr>
      <w:rFonts w:ascii="Times New Roman" w:hAnsi="Times New Roman" w:eastAsia="Times New Roman" w:cs="Times New Roman"/>
      <w:b/>
      <w:bCs/>
      <w:color w:val="auto"/>
      <w:sz w:val="50"/>
      <w:szCs w:val="50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1437</Words>
  <Characters>8197</Characters>
  <Lines>68</Lines>
  <Paragraphs>19</Paragraphs>
  <TotalTime>1</TotalTime>
  <ScaleCrop>false</ScaleCrop>
  <LinksUpToDate>false</LinksUpToDate>
  <CharactersWithSpaces>9615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2022-04-01T07:19:00Z</dcterms:created>
  <dc:creator>юрист</dc:creator>
  <cp:lastModifiedBy>Bsosh3</cp:lastModifiedBy>
  <dcterms:modified xsi:type="dcterms:W3CDTF">2025-01-26T20:05:15Z</dcterms:modified>
  <dc:title>ПОЛОЖЕНИЕ о режиме занятий обучающихся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C2933908DB1E4DF4A43925245957B171_13</vt:lpwstr>
  </property>
</Properties>
</file>